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43" w:rsidRPr="00C432B3" w:rsidRDefault="004B4743" w:rsidP="004B4743">
      <w:pPr>
        <w:pStyle w:val="Kop5"/>
      </w:pPr>
      <w:bookmarkStart w:id="0" w:name="_Toc378078880"/>
      <w:r w:rsidRPr="00C432B3">
        <w:t>Taak 3B</w:t>
      </w:r>
      <w:bookmarkEnd w:id="0"/>
    </w:p>
    <w:p w:rsidR="004B4743" w:rsidRPr="00C432B3" w:rsidRDefault="004B4743" w:rsidP="004B4743">
      <w:pPr>
        <w:spacing w:after="0" w:line="120" w:lineRule="atLeast"/>
        <w:rPr>
          <w:rFonts w:cs="Arial"/>
          <w:szCs w:val="20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4B4743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B4743" w:rsidRPr="000A1B46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0A1B46">
              <w:rPr>
                <w:rFonts w:cs="Arial"/>
                <w:b/>
                <w:szCs w:val="20"/>
              </w:rPr>
              <w:t>Titel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B4743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bookmarkStart w:id="1" w:name="_GoBack"/>
            <w:r>
              <w:rPr>
                <w:rFonts w:cs="Arial"/>
                <w:szCs w:val="20"/>
              </w:rPr>
              <w:t>Nog meer klachten van het maag-darmkanaal.</w:t>
            </w:r>
          </w:p>
          <w:bookmarkEnd w:id="1"/>
          <w:p w:rsidR="004B4743" w:rsidRPr="0015250B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4B4743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B4743" w:rsidRPr="000A1B46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0A1B46">
              <w:rPr>
                <w:rFonts w:cs="Arial"/>
                <w:b/>
                <w:szCs w:val="20"/>
              </w:rPr>
              <w:t>Inleiding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B4743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Je bent werkzaam als doktersassistente en je krijgt </w:t>
            </w:r>
            <w:r>
              <w:rPr>
                <w:rFonts w:cs="Arial"/>
                <w:szCs w:val="20"/>
              </w:rPr>
              <w:t>de volgende telefoontjes binnen:</w:t>
            </w:r>
          </w:p>
          <w:p w:rsidR="004B4743" w:rsidRPr="0015250B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Mevrouw Leene heeft problemen met het slikken; ze heeft het gevoel dat het eten blijft hangen.</w:t>
            </w: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heer Twent heeft pijn in zijn maagkuiltje. Bij bukken komt er ook vaak wat zuur omhoog.</w:t>
            </w: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Mevrouw Pakken is vaak misselijk en ze moet veel braken. Ze is zestig jaar oud.</w:t>
            </w: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Het zoontje van mevrouw </w:t>
            </w:r>
            <w:proofErr w:type="spellStart"/>
            <w:r w:rsidRPr="0015250B">
              <w:rPr>
                <w:rFonts w:cs="Arial"/>
                <w:szCs w:val="20"/>
              </w:rPr>
              <w:t>Oppen</w:t>
            </w:r>
            <w:proofErr w:type="spellEnd"/>
            <w:r w:rsidRPr="0015250B">
              <w:rPr>
                <w:rFonts w:cs="Arial"/>
                <w:szCs w:val="20"/>
              </w:rPr>
              <w:t xml:space="preserve"> heeft vaak last van diarree. Hij is 4 jaar.</w:t>
            </w: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Mevrouw </w:t>
            </w:r>
            <w:proofErr w:type="spellStart"/>
            <w:r w:rsidRPr="0015250B">
              <w:rPr>
                <w:rFonts w:cs="Arial"/>
                <w:szCs w:val="20"/>
              </w:rPr>
              <w:t>Rettia</w:t>
            </w:r>
            <w:proofErr w:type="spellEnd"/>
            <w:r w:rsidRPr="0015250B">
              <w:rPr>
                <w:rFonts w:cs="Arial"/>
                <w:szCs w:val="20"/>
              </w:rPr>
              <w:t xml:space="preserve"> woont in het bejaardentehuis. Ze is 80 jaar en ze heeft last van obstipatie.</w:t>
            </w:r>
          </w:p>
          <w:p w:rsidR="004B4743" w:rsidRPr="0015250B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De heer </w:t>
            </w:r>
            <w:proofErr w:type="spellStart"/>
            <w:r w:rsidRPr="0015250B">
              <w:rPr>
                <w:rFonts w:cs="Arial"/>
                <w:szCs w:val="20"/>
              </w:rPr>
              <w:t>Yerten</w:t>
            </w:r>
            <w:proofErr w:type="spellEnd"/>
            <w:r w:rsidRPr="0015250B">
              <w:rPr>
                <w:rFonts w:cs="Arial"/>
                <w:szCs w:val="20"/>
              </w:rPr>
              <w:t xml:space="preserve"> belt op. Sinds twee weken heeft hij bloed bij zijn ontlasting.</w:t>
            </w:r>
          </w:p>
          <w:p w:rsidR="004B4743" w:rsidRDefault="004B4743" w:rsidP="004B4743">
            <w:pPr>
              <w:numPr>
                <w:ilvl w:val="0"/>
                <w:numId w:val="1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Mevrouw </w:t>
            </w:r>
            <w:proofErr w:type="spellStart"/>
            <w:r w:rsidRPr="0015250B">
              <w:rPr>
                <w:rFonts w:cs="Arial"/>
                <w:szCs w:val="20"/>
              </w:rPr>
              <w:t>Quelten</w:t>
            </w:r>
            <w:proofErr w:type="spellEnd"/>
            <w:r w:rsidRPr="0015250B">
              <w:rPr>
                <w:rFonts w:cs="Arial"/>
                <w:szCs w:val="20"/>
              </w:rPr>
              <w:t xml:space="preserve"> is op vakantie geweest naar India. In plaats van uitgerust is ze nu heel erg moe. Ook vindt ze zichzelf niet bruin, maar wat gelig.</w:t>
            </w:r>
          </w:p>
          <w:p w:rsidR="004B4743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  <w:p w:rsidR="004B4743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 deze taak komen aan de orde:</w:t>
            </w:r>
          </w:p>
          <w:p w:rsidR="004B4743" w:rsidRDefault="004B4743" w:rsidP="004B4743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Slikproblemen o.a. Zenkers divertikel, slokdarmvernauwing, slokdarmkanker</w:t>
            </w:r>
          </w:p>
          <w:p w:rsidR="004B4743" w:rsidRDefault="004B4743" w:rsidP="004B4743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Hernia </w:t>
            </w:r>
            <w:proofErr w:type="spellStart"/>
            <w:r>
              <w:rPr>
                <w:rFonts w:cs="Arial"/>
                <w:szCs w:val="20"/>
              </w:rPr>
              <w:t>diafragmatica</w:t>
            </w:r>
            <w:proofErr w:type="spellEnd"/>
            <w:r>
              <w:rPr>
                <w:rFonts w:cs="Arial"/>
                <w:szCs w:val="20"/>
              </w:rPr>
              <w:t>, gastritis, ulcus, maagkanker</w:t>
            </w:r>
          </w:p>
          <w:p w:rsidR="004B4743" w:rsidRDefault="004B4743" w:rsidP="004B4743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Diarree, reizigersdiarree</w:t>
            </w:r>
          </w:p>
          <w:p w:rsidR="004B4743" w:rsidRDefault="004B4743" w:rsidP="004B4743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Obstipatie</w:t>
            </w:r>
          </w:p>
          <w:p w:rsidR="004B4743" w:rsidRDefault="004B4743" w:rsidP="004B4743">
            <w:pPr>
              <w:numPr>
                <w:ilvl w:val="0"/>
                <w:numId w:val="2"/>
              </w:num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Hepatitis</w:t>
            </w:r>
          </w:p>
          <w:p w:rsidR="004B4743" w:rsidRPr="0015250B" w:rsidRDefault="004B4743" w:rsidP="000F0C20">
            <w:pPr>
              <w:spacing w:after="0" w:line="120" w:lineRule="atLeast"/>
              <w:ind w:left="720"/>
              <w:rPr>
                <w:rFonts w:cs="Arial"/>
                <w:szCs w:val="20"/>
              </w:rPr>
            </w:pPr>
          </w:p>
        </w:tc>
      </w:tr>
      <w:tr w:rsidR="004B4743" w:rsidRPr="0015250B" w:rsidTr="000F0C20">
        <w:trPr>
          <w:cantSplit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B4743" w:rsidRPr="000A1B46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0A1B46">
              <w:rPr>
                <w:rFonts w:cs="Arial"/>
                <w:b/>
                <w:szCs w:val="20"/>
              </w:rPr>
              <w:t>Werkwijze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B4743" w:rsidRPr="0015250B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Opdrachten:</w:t>
            </w:r>
          </w:p>
          <w:p w:rsidR="004B4743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Beschrijf van</w:t>
            </w:r>
            <w:r>
              <w:rPr>
                <w:rFonts w:cs="Arial"/>
                <w:szCs w:val="20"/>
              </w:rPr>
              <w:t xml:space="preserve"> de bovenstaande klachten / ziektebeelden: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symptomen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 xml:space="preserve">de mogelijke oorzaken 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onderzoeken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eventuele complicaties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eventuele maatregelen om de klachten te verminderen</w:t>
            </w:r>
          </w:p>
          <w:p w:rsidR="004B4743" w:rsidRPr="0015250B" w:rsidRDefault="004B4743" w:rsidP="004B4743">
            <w:pPr>
              <w:numPr>
                <w:ilvl w:val="0"/>
                <w:numId w:val="3"/>
              </w:numPr>
              <w:spacing w:after="0" w:line="120" w:lineRule="atLeast"/>
              <w:rPr>
                <w:rFonts w:cs="Arial"/>
                <w:szCs w:val="20"/>
              </w:rPr>
            </w:pPr>
            <w:r w:rsidRPr="0015250B">
              <w:rPr>
                <w:rFonts w:cs="Arial"/>
                <w:szCs w:val="20"/>
              </w:rPr>
              <w:t>de behandelingsmethoden</w:t>
            </w:r>
            <w:r>
              <w:rPr>
                <w:rFonts w:cs="Arial"/>
                <w:szCs w:val="20"/>
              </w:rPr>
              <w:t xml:space="preserve"> </w:t>
            </w:r>
            <w:r w:rsidRPr="0015250B">
              <w:rPr>
                <w:rFonts w:cs="Arial"/>
                <w:szCs w:val="20"/>
              </w:rPr>
              <w:t xml:space="preserve">(inclusief de farmacotherapie)  </w:t>
            </w:r>
          </w:p>
          <w:p w:rsidR="004B4743" w:rsidRPr="0015250B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</w:p>
        </w:tc>
      </w:tr>
      <w:tr w:rsidR="004B4743" w:rsidRPr="0015250B" w:rsidTr="000F0C20">
        <w:trPr>
          <w:cantSplit/>
          <w:trHeight w:val="246"/>
        </w:trPr>
        <w:tc>
          <w:tcPr>
            <w:tcW w:w="1771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4B4743" w:rsidRPr="000A1B46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 w:rsidRPr="000A1B46">
              <w:rPr>
                <w:rFonts w:cs="Arial"/>
                <w:b/>
                <w:szCs w:val="20"/>
              </w:rPr>
              <w:t>Boeken/Media</w:t>
            </w:r>
          </w:p>
        </w:tc>
        <w:tc>
          <w:tcPr>
            <w:tcW w:w="7938" w:type="dxa"/>
            <w:tcBorders>
              <w:left w:val="double" w:sz="2" w:space="0" w:color="auto"/>
              <w:right w:val="double" w:sz="2" w:space="0" w:color="auto"/>
            </w:tcBorders>
          </w:tcPr>
          <w:p w:rsidR="004B4743" w:rsidRPr="0015250B" w:rsidRDefault="004B4743" w:rsidP="000F0C20">
            <w:pPr>
              <w:spacing w:after="0" w:line="12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Zie huiswerkschema</w:t>
            </w:r>
          </w:p>
        </w:tc>
      </w:tr>
    </w:tbl>
    <w:p w:rsidR="00453CA7" w:rsidRDefault="004B4743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1A6"/>
    <w:multiLevelType w:val="hybridMultilevel"/>
    <w:tmpl w:val="628AA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900B3"/>
    <w:multiLevelType w:val="singleLevel"/>
    <w:tmpl w:val="FC282F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1305DA"/>
    <w:multiLevelType w:val="hybridMultilevel"/>
    <w:tmpl w:val="71402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43"/>
    <w:rsid w:val="004B4743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3311-3A3A-4FBC-B16B-5A4BB32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B4743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B4743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4B4743"/>
    <w:rPr>
      <w:rFonts w:ascii="Arial" w:eastAsia="Times New Roman" w:hAnsi="Arial" w:cs="Times New Roman"/>
      <w:b/>
      <w:bCs/>
      <w:i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2017-04-10T07:34:00Z</dcterms:created>
  <dcterms:modified xsi:type="dcterms:W3CDTF">2017-04-10T07:34:00Z</dcterms:modified>
</cp:coreProperties>
</file>